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4B" w:rsidRPr="00195380" w:rsidRDefault="0071244B" w:rsidP="007124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8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1244B" w:rsidRPr="00195380" w:rsidRDefault="0071244B" w:rsidP="007124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244B" w:rsidRPr="00195380" w:rsidRDefault="0071244B" w:rsidP="0071244B">
      <w:pPr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8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 w:rsidRPr="0019538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9538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1244B" w:rsidRPr="00195380" w:rsidRDefault="0071244B" w:rsidP="007124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80">
        <w:rPr>
          <w:rFonts w:ascii="Times New Roman" w:eastAsia="Calibri" w:hAnsi="Times New Roman" w:cs="Times New Roman"/>
          <w:sz w:val="24"/>
          <w:szCs w:val="24"/>
        </w:rPr>
        <w:t>1) Федеральным образовательным стандартом основного общего образования (2010 год) с изменениями и дополнениями;</w:t>
      </w:r>
    </w:p>
    <w:p w:rsidR="0071244B" w:rsidRPr="00195380" w:rsidRDefault="0071244B" w:rsidP="007124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80">
        <w:rPr>
          <w:rFonts w:ascii="Times New Roman" w:eastAsia="Calibri" w:hAnsi="Times New Roman" w:cs="Times New Roman"/>
          <w:sz w:val="24"/>
          <w:szCs w:val="24"/>
        </w:rPr>
        <w:t>2)федеральным перечнем учебников;</w:t>
      </w:r>
    </w:p>
    <w:p w:rsidR="0071244B" w:rsidRPr="00D54E3B" w:rsidRDefault="0071244B" w:rsidP="007124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380">
        <w:rPr>
          <w:rFonts w:ascii="Times New Roman" w:eastAsia="Calibri" w:hAnsi="Times New Roman" w:cs="Times New Roman"/>
          <w:sz w:val="24"/>
          <w:szCs w:val="24"/>
        </w:rPr>
        <w:t>3) Примерной программой основного общего образования</w:t>
      </w:r>
      <w:r w:rsidRPr="00195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D54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5380">
        <w:rPr>
          <w:rFonts w:ascii="Times New Roman" w:eastAsia="Times New Roman" w:hAnsi="Times New Roman" w:cs="Times New Roman"/>
          <w:color w:val="000000"/>
          <w:sz w:val="24"/>
          <w:szCs w:val="24"/>
        </w:rPr>
        <w:t>(5 – 9 классы), </w:t>
      </w:r>
      <w:r w:rsidRPr="00D54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244B" w:rsidRPr="00195380" w:rsidRDefault="0071244B" w:rsidP="007124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8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195380">
        <w:rPr>
          <w:rFonts w:ascii="Times New Roman" w:eastAsia="Calibri" w:hAnsi="Times New Roman" w:cs="Times New Roman"/>
          <w:sz w:val="24"/>
          <w:szCs w:val="24"/>
        </w:rPr>
        <w:t>образовательной программой основного общего образования МОУ «Усть-Наринзорская ООШ»;</w:t>
      </w:r>
    </w:p>
    <w:p w:rsidR="0071244B" w:rsidRPr="00195380" w:rsidRDefault="0071244B" w:rsidP="0071244B">
      <w:pPr>
        <w:shd w:val="clear" w:color="auto" w:fill="FFFFFF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380">
        <w:rPr>
          <w:rFonts w:ascii="Times New Roman" w:eastAsia="Calibri" w:hAnsi="Times New Roman" w:cs="Times New Roman"/>
          <w:sz w:val="24"/>
          <w:szCs w:val="24"/>
        </w:rPr>
        <w:t>5)учебным планом МОУ «Усть-Наринзорская ООШ»;</w:t>
      </w:r>
    </w:p>
    <w:p w:rsidR="008078BB" w:rsidRDefault="008078BB">
      <w:pPr>
        <w:rPr>
          <w:rFonts w:ascii="Times New Roman" w:hAnsi="Times New Roman" w:cs="Times New Roman"/>
          <w:sz w:val="24"/>
          <w:szCs w:val="24"/>
        </w:rPr>
      </w:pPr>
    </w:p>
    <w:p w:rsidR="0071244B" w:rsidRPr="00E61AA7" w:rsidRDefault="0071244B" w:rsidP="0071244B">
      <w:pPr>
        <w:autoSpaceDE w:val="0"/>
        <w:autoSpaceDN w:val="0"/>
        <w:adjustRightInd w:val="0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1AA7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71244B" w:rsidRPr="0071244B" w:rsidRDefault="0071244B" w:rsidP="0071244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71244B" w:rsidRPr="0071244B" w:rsidRDefault="0071244B" w:rsidP="0071244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71244B" w:rsidRPr="0071244B" w:rsidRDefault="0071244B" w:rsidP="0071244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1244B" w:rsidRPr="0071244B" w:rsidRDefault="0071244B" w:rsidP="0071244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71244B" w:rsidRPr="0071244B" w:rsidRDefault="0071244B" w:rsidP="0071244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71244B" w:rsidRPr="0071244B" w:rsidRDefault="0071244B" w:rsidP="0071244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71244B" w:rsidRPr="0071244B" w:rsidRDefault="0071244B" w:rsidP="0071244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1244B" w:rsidRPr="0071244B" w:rsidRDefault="0071244B" w:rsidP="007124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Древнего мира (5 класс)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  <w:r w:rsidRPr="0071244B">
        <w:rPr>
          <w:rFonts w:ascii="Times New Roman" w:eastAsia="Calibri" w:hAnsi="Times New Roman" w:cs="Times New Roman"/>
          <w:b/>
          <w:szCs w:val="24"/>
        </w:rPr>
        <w:t>Выпускник научится: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объяснять,</w:t>
      </w:r>
      <w:r w:rsidRPr="007124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оценку наиболее значительным событиям и личностям древней истории.</w:t>
      </w:r>
    </w:p>
    <w:p w:rsid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давать характеристику общественного строя древних государств;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видеть проявления влияния античного искусства в окружающей среде;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71244B" w:rsidRDefault="0071244B" w:rsidP="007124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4B" w:rsidRPr="0071244B" w:rsidRDefault="0071244B" w:rsidP="007124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Средних веков. </w:t>
      </w: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Древней Руси к Российскому государству (</w:t>
      </w:r>
      <w:r w:rsidRPr="007124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7124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</w:t>
      </w: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вв.) (6 класс)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  <w:r w:rsidRPr="0071244B">
        <w:rPr>
          <w:rFonts w:ascii="Times New Roman" w:eastAsia="Calibri" w:hAnsi="Times New Roman" w:cs="Times New Roman"/>
          <w:b/>
          <w:szCs w:val="24"/>
        </w:rPr>
        <w:t>Выпускник научится: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Ср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едние века, о направлениях крупнейших передвижений людей – походов, завоеваний, колонизаций и др.;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причины и следствия ключевых событий отечественной и всеобщей истории Средних веков;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оценку событиям и личностям отечественной и всеобщей истории Средних веков.</w:t>
      </w:r>
    </w:p>
    <w:p w:rsid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 сопоставительную характеристику политического устройства госуда</w:t>
      </w:r>
      <w:proofErr w:type="gram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рств Ср</w:t>
      </w:r>
      <w:proofErr w:type="gram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едневековья (Русь, Запад, Восток);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Нового времени. </w:t>
      </w: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XVI – Х</w:t>
      </w:r>
      <w:proofErr w:type="gram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gramEnd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веках</w:t>
      </w: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класс)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  <w:r w:rsidRPr="0071244B">
        <w:rPr>
          <w:rFonts w:ascii="Times New Roman" w:eastAsia="Calibri" w:hAnsi="Times New Roman" w:cs="Times New Roman"/>
          <w:b/>
          <w:szCs w:val="24"/>
        </w:rPr>
        <w:t>Выпускник научится: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</w:t>
      </w:r>
      <w:r w:rsidRPr="007124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сопоставлять</w:t>
      </w:r>
      <w:r w:rsidRPr="007124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России и других стран в Новое время, сравнивать исторические ситуации и события;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оценку событиям и личностям отечественной и всеобщей истории Нового времени.</w:t>
      </w:r>
    </w:p>
    <w:p w:rsid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244B" w:rsidRPr="0071244B" w:rsidRDefault="0071244B" w:rsidP="0071244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Содержание учебного предмета курса истории.</w:t>
      </w:r>
    </w:p>
    <w:p w:rsidR="0071244B" w:rsidRDefault="0071244B">
      <w:pPr>
        <w:rPr>
          <w:rFonts w:ascii="Times New Roman" w:hAnsi="Times New Roman" w:cs="Times New Roman"/>
          <w:sz w:val="24"/>
          <w:szCs w:val="24"/>
        </w:rPr>
      </w:pP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России. Всеобщая история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Древней Руси к Российскому государству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Народы и государства на территории нашей страны в древности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Заселение территории нашей страны человеком. Каменный век.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Особенности перехода от присваивающего хозяйства к </w:t>
      </w:r>
      <w:proofErr w:type="gram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производящему</w:t>
      </w:r>
      <w:proofErr w:type="gram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территории Северной Евразии.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веке</w:t>
      </w:r>
      <w:proofErr w:type="gram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Степь и ее роль в распространении культурных взаимовлияний.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Народы, проживавшие на этой территории до середины I тысячелетия до н.э.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Античные города-государства Северного Причерноморья.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Боспорское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царство. Скифское царство. Дербент.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Восточная Европа в середине I тыс. н.э.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Великое переселение народов.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Миграция готов. Нашествие гуннов.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Славянские общности Восточной Европы.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соседи –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балты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финно-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угры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Тюркский каганат. Хазарский каганат. Волжская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Булгария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Образование государства Русь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Государства Центральной и Западной Европы. Первые известия о Руси.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образования Древнерусского государства. Начало династии Рюриковичей.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варяг в греки. Волжский торговый путь.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христианства и его значение. Византийское наследие на Руси.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Русь в конце X – начале XII 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церковные уставы.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Дешт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-и-Кипчак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странами Центральной, Западной и Северной Европы.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Культурное пространство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«Новгородская псалтирь». «Остромирово Евангелие».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древнерусской литературы.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«Слово о Законе и Благодати».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Русь в середине XII – начале XIII 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Эволюция общественного строя и права.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Внешняя политика русских земель в евразийском контексте.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земли в середине XIII - XIV в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Народы и государства степной зоны Восточной Европы и Сибири в XIII-XV вв.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Касимовское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ханство.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Дикое поле. Народы Северного Кавказа.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Итальянские фактории Причерноморья (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Каффа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Солдайя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proofErr w:type="spellEnd"/>
      <w:proofErr w:type="gram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 их роль в системе торговых и политических связей Руси с Западом и Востоком.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Изменения </w:t>
      </w:r>
      <w:proofErr w:type="gram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представлениях о картине мира в Евразии в связи с завершением</w:t>
      </w:r>
      <w:proofErr w:type="gram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монгольских завоеваний.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Культурное взаимодействие цивилизаций. Межкультурные связи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Епифаний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Премудрый. Архитектура. Изобразительное искусство. Феофан Грек. Андрей Рублев.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единого Русского государства в XV веке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аппарата управления единого государства. Перемены в устройстве двора великого князя: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Внутрицерковная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борьба (иосифляне и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нестяжатели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ереси).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Хожение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моря» Афанасия Никитина. Архитектура. Изобразительное искусство.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Повседневная жизнь горожан и сельских жителей в древнерусский и раннемосковский периоды.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регион в древности и средневековье.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</w:t>
      </w:r>
      <w:proofErr w:type="gram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XVI – XVII вв.: от великого княжества к </w:t>
      </w:r>
      <w:proofErr w:type="spell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царствуРоссия</w:t>
      </w:r>
      <w:proofErr w:type="spellEnd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XVI веке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«Малая дума».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Регентство Елены Глинской. Сопротивление удельных князей великокняжеской власти.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Мятеж князя Андрея Старицкого.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Унификация денежной системы.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Стародубская война с Польшей и Литвой.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Ереси Матвея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Башкина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Феодосия Косого.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дискуссии о характере народного представительства.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Девлет-Гирея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1571 г. и сожжение Москвы. Битва при Молодях. Ливонская война: причины и характер. Ликвидация Ливонского ордена. Причины и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структура российского общества. Дворянство.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Служилые и неслужилые люди. Формирование Государева двора и «служилых городов».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Многонациональный состав населения Русского государства.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Финно-угорские народы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Народы Поволжья после присоединения к России.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Служилые татары.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Выходцы из стран Европы на государевой службе.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Сосуществование религий в Российском государстве.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Православная церковь.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Мусульманское духовенство.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Московские казни 1570 г.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Тявзинский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мирный договор со Швецией: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восстановление позиций России в Прибалтике.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Противостояние с Крымским ханством.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Отражение набега Гази-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Гирея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1591 г.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Смута в России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 отношении боярства. Опала семейства Романовых.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 1601-1603 гг. и обострение социально-экономического кризиса.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Выборгский договор между Россией и Швецией.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Поход войска М.В. Скопина-Шуйского и Я.-П.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Делагарди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распад тушинского лагеря. Открытое вступление в войну против России Речи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Оборона Смоленска.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Борьба с казачьими выступлениями против центральной власти.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Столбовский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со Швецией: утрата выхода к Балтийскому морю.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Продолжение войны с Речью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Посполитой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Поход принца Владислава на Москву.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Деулинского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перемирия с Речью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и последствия Смутного времени.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в XVII веке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Продолжение закрепощения крестьян.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Земские соборы. Роль патриарха Филарета в управлении государством.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 Тайных дел.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воеводской власти в уездах и постепенная ликвидация земского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самоуправления. Затухание деятельности Земских соборов.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Правительство Б.И. Морозова и И.Д. Милославского: итоги его деятельности.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Федор Алексеевич. Отмена местничества. Налоговая (податная) реформа.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Торговый и Новоторговый уставы.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Торговля с европейскими странами, Прибалтикой, Востоком.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структура российского общества. 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Денежная реформа 1654 г.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Медный бунт. Побеги крестьян на Дон и в Сибирь. Восстание Степана Разина.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Поляновский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Контакты с православным населением Речи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Посполитой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противодействие полонизации, распространению католичества.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Контакты с 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Запорожской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Сечью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Восстание Богдана Хмельницкого.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Переяславская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рада. Вхождение Украины в состав России. Война между Россией и Речью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1654-1667 гг.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Андрусовское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Отношения России со странами Западной Европы. Военные столкновения с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манчжурами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империей Цин.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Коч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корабль русских первопроходцев.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Миссионерство и христианизация. Межэтнические отношения.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многонациональной элиты.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в картине мира человека в XVI–XVII вв. и повседневная жизнь.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Антонио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Солари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Алевиз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Фрязин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Петрок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Малой.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 каменных дел.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Деревянное зодчество.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Симон Ушаков. Ярославская школа иконописи.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Парсунная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живопись.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Летописание и начало книгопечатания. Лицевой свод. Домострой.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Переписка Ивана Грозного с князем Андреем Курбским. Публицистика Смутного времени.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светского начала в российской культуре.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Посадская сатира XVII 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Гизеля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первое учебное пособие по истории.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регион в </w:t>
      </w:r>
      <w:r w:rsidRPr="007124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124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в </w:t>
      </w:r>
      <w:proofErr w:type="spell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</w:t>
      </w:r>
      <w:proofErr w:type="gram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</w:t>
      </w:r>
      <w:proofErr w:type="spellEnd"/>
      <w:proofErr w:type="gramEnd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XVIII ВЕКАХ: от царства к империи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в эпоху преобразований Петра I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политика.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политика.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Реформы управления.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гвардейские полки. Создание регулярной армии, военного флота. Рекрутские наборы.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Церковная реформа</w:t>
      </w: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Упразднение патриаршества, учреждение синода. Положение конфессий.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Оппозиция реформам Петра I.</w:t>
      </w: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движения в первой четверти XVIII в.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Восстания в Астрахани, Башкирии, на Дону.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царевича Алексея.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Внешняя политика.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при д. Лесной и победа под Полтавой.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Прутский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Гренгам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Ништадтский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 его последствия.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Преобразования Петра I в области культуры.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Новые формы социальной коммуникации в дворянской среде.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Итоги, последствия и значение петровских преобразований. Образ Петра I в русской культуре.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Петра Великого: эпоха «дворцовых переворотов»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А.Д.Меншикова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«Кондиции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верховников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приход к власти Анн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Иоа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нновны. «Кабинет министров». Роль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Э.Бирона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А.И.Остермана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А.П.Волынского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Б.Х.Миниха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и политической жизни страны.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Укрепление границ империи на Украине и на юго-восточной окраине.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Переход Младшего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жуза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Казахстане под суверенитет Российской империи. Война с Османской империей.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при Елизавете Петровне. Экономическая и финансовая политика. Деятельность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П.И.Шувалова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международных конфликтах 1740-х – 1750-х гг. Участие в Семилетней войне.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III. Манифест «о вольности дворянской». Переворот 28 июня 1762 г.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в 1760-х – 1790- гг. Правление Екатерины II и Павла I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политика.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Активизация деятельности по привлечению иностранцев в Россию.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Расселение колонистов в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неправославным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нехристианским конфессиям.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Дворовые люди.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крепостного строя в экономике страны.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крестьянских промыслов.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Рябушинские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Гарелины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Прохоровы, Демидовы и др.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и внешняя торговля. Торговые пути внутри страны. </w:t>
      </w:r>
      <w:proofErr w:type="gram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Водно-транспортные</w:t>
      </w:r>
      <w:proofErr w:type="gram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системы: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Вышневолоцкая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Тихвинская, Мариинская и др.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Ярмарки и их роль во внутренней торговле.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Макарьевская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Ирбитская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Свенская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Коренная ярмарки. Ярмарки на Украине.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Обострение социальных противоречий.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Чумной бунт в Москве.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Восстание под предводительством Емельяна Пугачева.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Антидворянский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антикрепостнический характер движения. Роль казачества, народов Урала и Поволжья в восстании.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восстания на внутреннюю политику и развитие общественной мысли.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А.А.Безбородко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России за выход к Черному морю. Войны с Османской империей.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П.А.Румянцев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А.Суворов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Ф.Ф.Ушаков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Новороссией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Строительство новых городов и портов. Основание Пятигорска, Севастополя, Одессы, Херсона.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Г.А.Потемкин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Путешествие Екатерины II на юг в 1787 г.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Восстание под предводительством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Тадеуша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Костюшко.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России в борьбе с революционной Францией. Итальянский и Швейцарский походы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А.В.Суворова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Действия эскадры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Ф.Ф.Ушакова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Средиземном море.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Российской империи в XVIII 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А.П.Сумарокова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Г.Р.Державина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Д.И.Фонвизина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Н.И.Новиков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материалы о положении крепостных крестьян в его журналах.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А.Н.Радищев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«Путешествие из Петербурга в Москву».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Вклад в развитие русской культуры ученых, художников, мастеров, прибывших из-за рубежа.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Исследования в области отечественной истории. Изучение российской словесности и развитие литературного языка. Российская академия.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Е.Р.Дашкова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Ломоносов и его выдающаяся роль в становлении российской науки и образования.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 России в XVIII в.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университет – первый российский университет.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архитектура XVIII в. Строительство Петербурга, формирование его городского плана.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Регулярный характер застройки Петербурга и других городов. Барокко в архитектуре Москвы и Петербурга.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к классицизму,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архитектурных ассамблей в стиле классицизма в обеих столицах.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 Баженов,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М.Ф.Казаков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Новые веяния в изобразительном искусстве в конце столетия.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Народы России в XVIII 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Поволжья и Южного Урала. Немецкие переселенцы. Формирование черты оседлости.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при Павле I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принципы внутренней политики Павла I. Укрепление абсолютизма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отказ от принципов «просвещенного абсолютизма» и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политика. Ограничение дворянских привилегий.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регион </w:t>
      </w:r>
      <w:r w:rsidRPr="00712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XVIII в.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Российфская</w:t>
      </w:r>
      <w:proofErr w:type="spellEnd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империя в XIX – начале XX вв.</w:t>
      </w:r>
    </w:p>
    <w:p w:rsidR="0071244B" w:rsidRPr="0071244B" w:rsidRDefault="0071244B" w:rsidP="007124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на пути к реформам (1801–1861)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Александровская эпоха: государственный либерализм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Отечественная война 1812 г.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1812 года. Война России с Францией 1805-1807 гг.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Либеральные и охранительные тенденции во внутренней политике. Польская конституция 1815 г.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Военные поселения. Дворянская оппозиция самодержавию.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Николаевское самодержавие: государственный консерватизм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Крестьянский вопрос. Реформа государственных крестьян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П.Д.Киселева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1837-1841 гг. Официальная идеология: «православие, самодержавие, народность».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Крепостнический социум. Деревня и город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Сословная структура российского общества. Крепостное хозяйство.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Помещик и крестьянин, конфликты и сотрудничество.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Промышленный переворот и его особенности в России. Начало железнодорожного строительства.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 и Петербург: спор двух столиц.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как административные, торговые и промышленные центры. Городское самоуправление.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Культурное пространство империи в первой половине XIX в.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Культура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повседневности: обретение комфорта. Жизнь в городе и в усадьбе.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культура как часть европейской культуры.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Пространство империи: этнокультурный облик страны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Польское восстание 1830–1831 гг.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Присоединение Грузии и Закавказья. Кавказская война. Движение Шамиля.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гражданского правосознания. Основные течения общественной мысли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Складывание теории русского социализма.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А.И.Герцен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71244B" w:rsidRPr="0071244B" w:rsidRDefault="0071244B" w:rsidP="007124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эпоху реформ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Преобразования Александра II: социальная и правовая модернизация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Утверждение начал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всесословности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правовом строе страны.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Конституционный вопрос.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Многовекторность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«Народное самодержавие» Александра III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Идеология самобытного развития России. Государственный национализм. Реформы и «контрреформы».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Политика консервативной стабилизации. Ограничение общественной самодеятельности.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самоуправление и самодержавие. Независимость суда и администрация.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Права университетов и власть попечителей.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Финансовая политика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Консервация аграрных отношений.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государственной территории.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Пореформенный социум. Сельское хозяйство и промышленность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Помещичье «оскудение». Социальные типы крестьян и помещиков.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Дворяне-предприниматели.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в России.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Государственные, общественные и частнопредпринимательские способы его решения.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империи во второй половине XIX 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Этнокультурный облик империи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Уралья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движения народов России. Взаимодействие национальных культур и народов.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Студенческое движение. Рабочее движение. Женское движение.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Идейные течения и общественное движение.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Влияние позитивизма, дарвинизма, марксизма и других направлений европейской общественной мысли.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Политический терроризм. Распространение марксизма и формирование социал-демократии.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Группа «Освобождение труда». «Союз борьбы за освобождение рабочего класса». I съезд РСДРП.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 империи в начале ХХ века</w:t>
      </w:r>
    </w:p>
    <w:p w:rsidR="0071244B" w:rsidRPr="0071244B" w:rsidRDefault="0071244B" w:rsidP="0071244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нового века: динамика и противоречия развития Экономический рост. Промышленное развитие. Новая география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экономики. Урбанизация и облик городов. Новониколаевск (Новосибирск) – пример нового транспортного и промышленного центра.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Отечественный и иностранный капитал, его роль в индустриализации страны.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– мировой экспортер хлеба. Аграрный вопрос.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Политика на Дальнем Востоке. Русско-японская война 1904-1905 гг. Оборона Порт-Артура.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Цусимское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российская революция 1905-1907 гг. Начало парламентаризма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«Союз освобождения». «Банкетная кампания».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Политический терроризм.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Булыгинская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конституция». Всероссийская октябрьская политическая стачка. Манифест 17 октября 1905 г.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Неонароднические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партии и организации (социалисты-революционеры).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Социал-демократия: большевики и меньшевики. Либеральные партии (кадеты, октябристы).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Национальные партии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Правомонархические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I и II Государственной думы: итоги и уроки.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Общество и власть после революции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революции: политическая стабилизация и социальные преобразования.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П.А.Столыпин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Национальные партии и фракции в Государственной Думе.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«Серебряный век» российской культуры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</w:p>
    <w:p w:rsidR="0071244B" w:rsidRPr="0071244B" w:rsidRDefault="0071244B" w:rsidP="007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регион </w:t>
      </w:r>
      <w:r w:rsidRPr="00712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XI</w:t>
      </w:r>
      <w:r w:rsidRPr="00712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712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</w:t>
      </w:r>
    </w:p>
    <w:p w:rsidR="0071244B" w:rsidRPr="0071244B" w:rsidRDefault="0071244B" w:rsidP="007124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история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Древнего мира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история. 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хронология (счет лет «до н. э.» и «н. э.»). Историческая карта.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исторических знаний. Вспомогательные исторические науки.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Первобытность.</w:t>
      </w:r>
      <w:r w:rsidRPr="007124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соседской. Появление ремесел и торговли. Возникновение древнейших цивилизаций.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Древний мир: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хронология. Карта Древнего мира.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Восток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Нововавилонское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царство: завоевания, легендарные памятники города Вавилона.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Фараон-реформатор Эхнатон.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походы. Рабы. Познания древних египтян. Письменность. Храмы и пирамиды.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Античный мир: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понятие. Карта античного мира.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Греция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Древней Греции: условия жизни и занятия. Древнейшие государства на Крите.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Государства ахейской Греции (Микены,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Тиринф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др.).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Троянская война. «Илиада» и «Одиссея». Верования древних греков. Сказания о богах и героях.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реформы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Клисфена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Рим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Реформы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Гракхов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Рабство в Древнем Риме.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древних цивилизаций.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средних веков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века: понятие и хронологические рамки.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Раннее Средневековье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Средневековья. Великое переселение народов. Образование варварских королевств.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Европы в раннее Средневековье. Франки: расселение, занятия, общественное устройство.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Законы франков; «</w:t>
      </w:r>
      <w:proofErr w:type="gram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Салическая</w:t>
      </w:r>
      <w:proofErr w:type="gram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правда».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Зрелое Средневековье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Крестьянство: феодальная зависимость, повинности, условия жизни. Крестьянская община.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Ереси: причины возникновения и распространения. Преследование еретиков.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д’Арк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(Жакерия, восстание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Уота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Тайлера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Гуситское движение в Чехии.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Византийская империя и славянские государства в XII—XV вв. Экспансия турок-османов и падение Византии.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Страны Востока в Средние века.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Османская империя: завоевания турок-османов, управление империей,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покоренных народов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Делийский султанат.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народов Востока. Литература. Архитектура. Традиционные искусства и ремесла.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Государства доколумбовой Америки.</w:t>
      </w:r>
      <w:r w:rsidRPr="007124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строй. Религиозные верования населения. Культура.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Средневековья.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Нового времени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время: понятие и хронологические рамки. 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Европа в конце Х</w:t>
      </w:r>
      <w:proofErr w:type="gram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proofErr w:type="gramEnd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</w:t>
      </w: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начале XVII 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Нидерландская революция: цели, участники, формы борьбы. Итоги и значение революции.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Европы и Северной Америки в середине XVII—ХVIII 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Программные и государственные документы. Революционные войны.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и значение революции.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Колониальные захваты европейских держав.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Востока в XVI—XVIII вв.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Образование централизованного государства и установление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сегуната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Токугава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Японии.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Страны Европы и Северной Америки в первой половине ХIХ </w:t>
      </w:r>
      <w:proofErr w:type="gram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Европы и Северной Америки во второй половине ХIХ </w:t>
      </w:r>
      <w:proofErr w:type="gram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внутренняя и внешняя политика, франко-германская война, колониальные войны.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единого государства в Италии;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 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Кавур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Дж. Гарибальди.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Габсбургская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монархия: австро-венгерский дуализм.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Соединенные Штаты Америки во второй половине ХIХ 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социальные отношения, политическая жизнь. Север и Юг. Гражданская война (1861—1865). А. Линкольн.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Экономическое и социально-политическое развитие стран Европы и США в конце ХIХ </w:t>
      </w:r>
      <w:proofErr w:type="gram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пр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омышленности и сельском хозяйстве. Развитие транспорта и сре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язи. Миграция из Старого в Новый Свет. Положение основных социальных групп.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Расширение спектра общественных движений. 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Азии в ХIХ </w:t>
      </w:r>
      <w:proofErr w:type="gramStart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Япония: внутренняя и внешняя политика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сегуната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Токугава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преобразования эпохи 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Мэйдзи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Война за независимость в Латинской Америке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Колониальное общество. Освободительная борьба: задачи, участники, формы выступлений.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 Д. 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Туссен-Лувертюр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С. Боливар.</w:t>
      </w: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Провозглашение независимых государств.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Народы Африки в Новое время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культуры в XIX 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отношения в XIX 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Нового времени.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Новейшая история. 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 к началу XX в. Новейшая история: понятие, периодизация.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в 1900—1914 гг.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Социальные и политические реформы; Д. Ллойд Джордж.</w:t>
      </w:r>
    </w:p>
    <w:p w:rsidR="0071244B" w:rsidRPr="0071244B" w:rsidRDefault="0071244B" w:rsidP="0071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странах Азии (Турция, Иран, Китай). Мексиканская революция 1910—1917 гг. </w:t>
      </w:r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Руководители освободительной борьбы (Сунь Ятсен, Э. 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Сапата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Ф. </w:t>
      </w:r>
      <w:proofErr w:type="spellStart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Вилья</w:t>
      </w:r>
      <w:proofErr w:type="spellEnd"/>
      <w:r w:rsidRPr="00712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267520" w:rsidRDefault="00267520" w:rsidP="0071244B">
      <w:pPr>
        <w:rPr>
          <w:rFonts w:ascii="Times New Roman" w:hAnsi="Times New Roman" w:cs="Times New Roman"/>
          <w:sz w:val="24"/>
          <w:szCs w:val="24"/>
        </w:rPr>
      </w:pPr>
    </w:p>
    <w:p w:rsidR="00267520" w:rsidRPr="00267520" w:rsidRDefault="00267520" w:rsidP="00267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EC">
        <w:rPr>
          <w:rFonts w:ascii="Times New Roman" w:hAnsi="Times New Roman" w:cs="Times New Roman"/>
          <w:b/>
          <w:sz w:val="28"/>
          <w:szCs w:val="28"/>
        </w:rPr>
        <w:lastRenderedPageBreak/>
        <w:t>Темати</w:t>
      </w:r>
      <w:r>
        <w:rPr>
          <w:rFonts w:ascii="Times New Roman" w:hAnsi="Times New Roman" w:cs="Times New Roman"/>
          <w:b/>
          <w:sz w:val="28"/>
          <w:szCs w:val="28"/>
        </w:rPr>
        <w:t>ческое планирование по истории 5</w:t>
      </w:r>
      <w:r w:rsidRPr="00646DE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868" w:type="dxa"/>
        <w:tblLayout w:type="fixed"/>
        <w:tblLook w:val="01E0" w:firstRow="1" w:lastRow="1" w:firstColumn="1" w:lastColumn="1" w:noHBand="0" w:noVBand="0"/>
      </w:tblPr>
      <w:tblGrid>
        <w:gridCol w:w="468"/>
        <w:gridCol w:w="5877"/>
        <w:gridCol w:w="1560"/>
        <w:gridCol w:w="1984"/>
        <w:gridCol w:w="4979"/>
      </w:tblGrid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77" w:type="dxa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 ч)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Источники знаний по истории Древнего мира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Счёт лет в истории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Жизнь первобытных людей (6 ч)</w:t>
            </w:r>
          </w:p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Первобытные охотники и собиратели  (3 ч.)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Первобытные охотники и собиратели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 и религии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Первобытные земледельцы и скотоводы(3 ч)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Первобытные земледельцы и скотоводы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Возникновение неравенства между людьми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Древний Восток (20 ч)</w:t>
            </w:r>
          </w:p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1 Древний Египет (8 ч)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природные условия Древнего Египта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Быт земледельцев и ремесленников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 Древнеегипетской школе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2. Западная Азия в древности (7 ч)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Древние евреи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Древнееврейское царство и его правители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Образование Персидской державы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3. Индия и Китай в древности (5 ч)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природа Древней Индии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природа Древнего Китая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Объединение Китая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Древняя Греция (21 ч)</w:t>
            </w:r>
          </w:p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1. Древнейшая Греция (5 ч)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Природа и население Древней Греции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Поэма Гомера «Илиада»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D52B64">
        <w:tc>
          <w:tcPr>
            <w:tcW w:w="14868" w:type="dxa"/>
            <w:gridSpan w:val="5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Полисы Греции и их борьба с персидским нашествием. (7 ч.)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Возвышение Афин в 5 в. до н.э. и расцвет демократии. (5 ч.)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 афинских школах и гимнасиях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4. Македонские завоевания в 4 в. до н.э. (4 ч)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Древний Рим (19 ч)</w:t>
            </w:r>
          </w:p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Рим: от его возникновения до установления господства над Италией (3 ч)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2. Рим – сильнейшая держава Средиземноморья (3 ч)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господства Рима во всём Средиземноморье во 2 </w:t>
            </w:r>
            <w:proofErr w:type="gramStart"/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7520">
              <w:rPr>
                <w:rFonts w:ascii="Times New Roman" w:hAnsi="Times New Roman" w:cs="Times New Roman"/>
                <w:sz w:val="24"/>
                <w:szCs w:val="24"/>
              </w:rPr>
              <w:t xml:space="preserve"> до н.э.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3. Гражданские войны в Риме. (4 ч.)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Единовластие Цезаря в Риме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Римская империя в первые века нашей эры (5 ч)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учения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Расцвет Римской империи во 2 веке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«Вечный город» во времена империи и его жители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Тема 5. Падение Западной Римской империи. (2 ч.)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Взятие Рима готами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9889" w:type="dxa"/>
            <w:gridSpan w:val="4"/>
            <w:vAlign w:val="center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(2 ч.)</w:t>
            </w: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Особенности цивилизации Греции и Рима.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20" w:rsidRPr="00267520" w:rsidTr="00267520">
        <w:trPr>
          <w:gridAfter w:val="1"/>
          <w:wAfter w:w="4979" w:type="dxa"/>
        </w:trPr>
        <w:tc>
          <w:tcPr>
            <w:tcW w:w="468" w:type="dxa"/>
            <w:vAlign w:val="center"/>
          </w:tcPr>
          <w:p w:rsidR="00267520" w:rsidRPr="00267520" w:rsidRDefault="00267520" w:rsidP="0026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Вклад народов в мировую культуру</w:t>
            </w:r>
          </w:p>
        </w:tc>
        <w:tc>
          <w:tcPr>
            <w:tcW w:w="1560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7520" w:rsidRPr="00267520" w:rsidRDefault="00267520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520" w:rsidRDefault="00267520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Pr="00646DEC" w:rsidRDefault="0071244B" w:rsidP="00712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E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истории 6 класс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245"/>
        <w:gridCol w:w="1555"/>
        <w:gridCol w:w="2272"/>
      </w:tblGrid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46D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46D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646DE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средних веков </w:t>
            </w:r>
          </w:p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Введение. Образование варварских государств. Государство франков.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Завоевания Карла Великого и образование Франкской империи.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Феодальная раздробленность.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средневековье. Походы норманнов.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тема: Становление средневековой Европы (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вв.) (30 мин)</w:t>
            </w:r>
          </w:p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Культура Византии. Славянские государства.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Феодалы и крестьяне.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Средневековый город в Западной и Центральной Европе.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тема: Феодалы и крестьяне. Средневековый город (30 мин.)</w:t>
            </w:r>
          </w:p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Как началось и происходило объединение Франции. Что англичане считают началом своих свобод.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во Франции и Англии в конце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Реконкиста и образование централизованных 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 на Пиренейском полуострове.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и Италия в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Завоевания турками-османами Балканского полуострова.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Тема: Образование централизованных госуда</w:t>
            </w:r>
            <w:proofErr w:type="gramStart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рств в З</w:t>
            </w:r>
            <w:proofErr w:type="gramEnd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ападной Европе. Византия в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 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Образование и философия.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Средневековая литература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Средневековое искусство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Культура раннего Возрождения в Италии.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тема: Культура Западной Европы в Средние века. (30 мин)</w:t>
            </w:r>
          </w:p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Средневековая Азия: Китай, Индия, Япония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Африки и доколумбовой Америки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«Средние века»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Древние люди на территории современной России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тема: Народы и государства на территории нашей страны в древности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Русь при наследниках Ярослава мудрого. Владимир Мономах.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Руси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Место и роль Руси в Европе.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культуры Руси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Тема: Русь в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-в первой половине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раздробленность на Руси 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тема: Русь в середине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-в начале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карты мира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Батыево нашествие на Русь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Золотая Орда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 русских землях во второй половине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тема: Русские земли в середине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вначале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-  начале 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Российском государстве во второй половине </w:t>
            </w:r>
            <w:r w:rsidRPr="006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6DEC">
              <w:rPr>
                <w:rFonts w:ascii="Times New Roman" w:hAnsi="Times New Roman" w:cs="Times New Roman"/>
                <w:sz w:val="24"/>
                <w:szCs w:val="24"/>
              </w:rPr>
              <w:t xml:space="preserve"> тема: Формирование Русского государства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46DEC" w:rsidTr="0071244B">
        <w:tc>
          <w:tcPr>
            <w:tcW w:w="817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«История России»</w:t>
            </w:r>
          </w:p>
        </w:tc>
        <w:tc>
          <w:tcPr>
            <w:tcW w:w="1555" w:type="dxa"/>
            <w:shd w:val="clear" w:color="auto" w:fill="auto"/>
          </w:tcPr>
          <w:p w:rsidR="0071244B" w:rsidRPr="00646DEC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46DEC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44B" w:rsidRPr="00646DEC" w:rsidRDefault="0071244B" w:rsidP="0071244B">
      <w:pPr>
        <w:rPr>
          <w:rFonts w:ascii="Times New Roman" w:hAnsi="Times New Roman" w:cs="Times New Roman"/>
          <w:b/>
          <w:sz w:val="24"/>
          <w:szCs w:val="24"/>
        </w:rPr>
      </w:pPr>
    </w:p>
    <w:p w:rsidR="0071244B" w:rsidRPr="00646DEC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267520" w:rsidRDefault="00267520" w:rsidP="007124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244B" w:rsidRPr="00677FF6" w:rsidRDefault="0071244B" w:rsidP="00712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F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истории 7 класс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245"/>
        <w:gridCol w:w="1555"/>
        <w:gridCol w:w="2272"/>
      </w:tblGrid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7F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7F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677FF6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времени</w:t>
            </w:r>
          </w:p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Введение. Технические открытия и выход к мировому океану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Абсолютизм в Европе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Европейское общество в раннее Новое время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Повседневная жизнь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Великие гуманисты Европы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«Мир в начале Нового времени»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Начало Реформации в Европе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</w:t>
            </w:r>
            <w:proofErr w:type="gramStart"/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онтрреформация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«Мир в начале Нового времени»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Парламент против короля. Революция в Англии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Путь к парламентской монархии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16-17 вв.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«Первые революции Нового времени»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Государства Востока в  Раннее Новое время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Повторение курса «История Нового времени 16-17 вв.»</w:t>
            </w:r>
          </w:p>
        </w:tc>
        <w:tc>
          <w:tcPr>
            <w:tcW w:w="1555" w:type="dxa"/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Введение. Мир и Россия в начале эпохи Великих географических открытий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население и хозяйство России </w:t>
            </w:r>
            <w:proofErr w:type="gramStart"/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677FF6">
              <w:rPr>
                <w:rFonts w:ascii="Times New Roman" w:hAnsi="Times New Roman" w:cs="Times New Roman"/>
                <w:sz w:val="24"/>
                <w:szCs w:val="24"/>
              </w:rPr>
              <w:t xml:space="preserve"> 16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в первой трети 16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Российского государства в первой трети 16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Начало правления Ивана IV.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«Россия в первой половине 16 в.»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Государства Поволжья, Северного Причерноморья, Сибири в середине 16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половине 16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16 в. «Служилые» и «Тяглые»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Народы России во второй половине 16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Россия в конце 16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16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«Россия во второй половине 16 в.»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повседневная жизнь народов России </w:t>
            </w:r>
            <w:r w:rsidRPr="00677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16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16-начале 17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17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среде российского общества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Народные движения 17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«Россия в 17 в.»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Вхождение Украины в состав России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17 в. Реформа патриарха Никона и Раскол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17 в.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Русские первопроходцы и путешественники 17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России в 17 </w:t>
            </w:r>
            <w:proofErr w:type="gramStart"/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Сословный быт и картина мира русского человека в 17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народов Украины, Поволжья, Сибири, Северного Кавказа в 17 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«Россия в 17 в.»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677FF6" w:rsidTr="007124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«Россия в 16-17 вв.»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4B" w:rsidRPr="00677FF6" w:rsidRDefault="0071244B" w:rsidP="0071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44B" w:rsidRPr="00677FF6" w:rsidRDefault="0071244B" w:rsidP="0071244B">
      <w:pPr>
        <w:rPr>
          <w:rFonts w:ascii="Times New Roman" w:hAnsi="Times New Roman" w:cs="Times New Roman"/>
          <w:b/>
          <w:sz w:val="24"/>
          <w:szCs w:val="24"/>
        </w:rPr>
      </w:pPr>
    </w:p>
    <w:p w:rsidR="0071244B" w:rsidRPr="00677FF6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Pr="00DC1219" w:rsidRDefault="0071244B" w:rsidP="007124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DC121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Тематическое планирование по  курсу Новая история 18 век  для 8 класса</w:t>
      </w:r>
    </w:p>
    <w:p w:rsidR="0071244B" w:rsidRPr="00111C34" w:rsidRDefault="0071244B" w:rsidP="0071244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2268"/>
      </w:tblGrid>
      <w:tr w:rsidR="0071244B" w:rsidRPr="00111C34" w:rsidTr="00152E72">
        <w:trPr>
          <w:trHeight w:val="276"/>
        </w:trPr>
        <w:tc>
          <w:tcPr>
            <w:tcW w:w="851" w:type="dxa"/>
            <w:vMerge w:val="restart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45" w:type="dxa"/>
            <w:vMerge w:val="restart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Примечания</w:t>
            </w:r>
          </w:p>
        </w:tc>
      </w:tr>
      <w:tr w:rsidR="0071244B" w:rsidRPr="00111C34" w:rsidTr="00152E72">
        <w:trPr>
          <w:trHeight w:val="276"/>
        </w:trPr>
        <w:tc>
          <w:tcPr>
            <w:tcW w:w="851" w:type="dxa"/>
            <w:vMerge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 Просвещения. Стремление к царству разума</w:t>
            </w:r>
          </w:p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Художественная культура Европы эпохи Просвещения </w:t>
            </w: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Промышленный переворот в Англии</w:t>
            </w:r>
          </w:p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Английские колонии в Северной Америке </w:t>
            </w: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Война за независимость. Создание Соединенных Штатов Америки. </w:t>
            </w: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Усвоение новых знаний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Франция в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веке. Причины и начало Французской революции </w:t>
            </w: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Французская революция. От монархии к республике</w:t>
            </w:r>
          </w:p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Великая французская революция. От якобинской диктатуры к 18 брюмера Наполеона Бонапарта </w:t>
            </w: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Повседневная жизнь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9923" w:type="dxa"/>
            <w:gridSpan w:val="4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Глава </w:t>
            </w: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IV</w:t>
            </w: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 Традиционные общества Востока. Начало Европейской колонизации (3 часа)</w:t>
            </w: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Государства Востока: традиционные общество в эпоху раннего нового времени </w:t>
            </w:r>
          </w:p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Государства Востока. Начало европейской колонизации</w:t>
            </w:r>
          </w:p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Комплексного применения знаний и умений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851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45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Повседневная жизнь</w:t>
            </w:r>
          </w:p>
        </w:tc>
        <w:tc>
          <w:tcPr>
            <w:tcW w:w="1559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244B" w:rsidRPr="00111C34" w:rsidTr="00152E72">
        <w:tc>
          <w:tcPr>
            <w:tcW w:w="9923" w:type="dxa"/>
            <w:gridSpan w:val="4"/>
          </w:tcPr>
          <w:p w:rsidR="0071244B" w:rsidRPr="00111C34" w:rsidRDefault="0071244B" w:rsidP="007124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     26 часов</w:t>
            </w:r>
          </w:p>
        </w:tc>
      </w:tr>
    </w:tbl>
    <w:p w:rsidR="0071244B" w:rsidRPr="00111C34" w:rsidRDefault="0071244B" w:rsidP="007124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44B" w:rsidRPr="00111C34" w:rsidRDefault="0071244B" w:rsidP="007124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244B" w:rsidRPr="00DC1219" w:rsidRDefault="0071244B" w:rsidP="007124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DC121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Тематическое планирование по  курсу История России 18 век  для 8 класса</w:t>
      </w:r>
    </w:p>
    <w:p w:rsidR="0071244B" w:rsidRPr="00DC1219" w:rsidRDefault="0071244B" w:rsidP="007124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1244B" w:rsidRPr="00111C34" w:rsidRDefault="0071244B" w:rsidP="007124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2268"/>
      </w:tblGrid>
      <w:tr w:rsidR="0071244B" w:rsidRPr="001034A3" w:rsidTr="00152E72">
        <w:trPr>
          <w:trHeight w:val="276"/>
        </w:trPr>
        <w:tc>
          <w:tcPr>
            <w:tcW w:w="851" w:type="dxa"/>
            <w:vMerge w:val="restart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45" w:type="dxa"/>
            <w:vMerge w:val="restart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и тип урока</w:t>
            </w:r>
          </w:p>
        </w:tc>
        <w:tc>
          <w:tcPr>
            <w:tcW w:w="1559" w:type="dxa"/>
            <w:vMerge w:val="restart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3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Примечания</w:t>
            </w:r>
          </w:p>
        </w:tc>
      </w:tr>
      <w:tr w:rsidR="0071244B" w:rsidRPr="001034A3" w:rsidTr="00152E72">
        <w:trPr>
          <w:trHeight w:val="276"/>
        </w:trPr>
        <w:tc>
          <w:tcPr>
            <w:tcW w:w="851" w:type="dxa"/>
            <w:vMerge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71244B" w:rsidRPr="00111C34" w:rsidRDefault="0071244B" w:rsidP="0071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1244B" w:rsidRPr="00111C34" w:rsidRDefault="0071244B" w:rsidP="007124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1C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 Введение. (1 час)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2268"/>
      </w:tblGrid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У истоков российской модернизации (Введение).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244B" w:rsidRPr="00111C34" w:rsidRDefault="0071244B" w:rsidP="007124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1C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2. Россия в эпоху преобразований Петра </w:t>
      </w:r>
      <w:r w:rsidRPr="00111C3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111C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(13 часов)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2268"/>
      </w:tblGrid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Европа в конце </w:t>
            </w:r>
            <w:proofErr w:type="gramStart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proofErr w:type="gramEnd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Петровских реформ.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Петра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Северная война 1700-1721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управления Петра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политика Петра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в Петровскую эпоху.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Церковная реформа. Положение традиционных конфессий.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национальные движения. Оппозиция реформам.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культуре России в годы Петровских реформ.</w:t>
            </w:r>
          </w:p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и быт при Петре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Петровских преобразований в истории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«Россия в эпоху преобразований Петра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44B" w:rsidRPr="00111C34" w:rsidRDefault="0071244B" w:rsidP="007124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1C34">
        <w:rPr>
          <w:rFonts w:ascii="Times New Roman" w:hAnsi="Times New Roman" w:cs="Times New Roman"/>
          <w:b/>
          <w:sz w:val="24"/>
          <w:szCs w:val="24"/>
        </w:rPr>
        <w:t xml:space="preserve">Тема 3. Россия при наследниках Петра </w:t>
      </w:r>
      <w:r w:rsidRPr="00111C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11C34">
        <w:rPr>
          <w:rFonts w:ascii="Times New Roman" w:hAnsi="Times New Roman" w:cs="Times New Roman"/>
          <w:b/>
          <w:sz w:val="24"/>
          <w:szCs w:val="24"/>
        </w:rPr>
        <w:t>: эпоха дворцовых переворотов (6 часов)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2268"/>
      </w:tblGrid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переворотов.</w:t>
            </w:r>
          </w:p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и экономика России в 1725-1762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1725-1762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 религиозная политика в 1725-1762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«Россия при наследниках Петра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эпоха дворцовых переворотов».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1244B" w:rsidRPr="00111C34" w:rsidRDefault="0071244B" w:rsidP="007124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1C34">
        <w:rPr>
          <w:rFonts w:ascii="Times New Roman" w:hAnsi="Times New Roman" w:cs="Times New Roman"/>
          <w:b/>
          <w:sz w:val="24"/>
          <w:szCs w:val="24"/>
        </w:rPr>
        <w:t xml:space="preserve">Тема 4. Российская империя при Екатерине </w:t>
      </w:r>
      <w:r w:rsidRPr="00111C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11C34">
        <w:rPr>
          <w:rFonts w:ascii="Times New Roman" w:hAnsi="Times New Roman" w:cs="Times New Roman"/>
          <w:b/>
          <w:sz w:val="24"/>
          <w:szCs w:val="24"/>
        </w:rPr>
        <w:t>. (9 часов)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2268"/>
      </w:tblGrid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Екатерины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при Екатерине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структура российского общества второй половины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Восстание под предводительством </w:t>
            </w:r>
            <w:proofErr w:type="spellStart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Е.И.Пугачёва</w:t>
            </w:r>
            <w:proofErr w:type="spellEnd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</w:t>
            </w:r>
            <w:proofErr w:type="gramStart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елигиозная и национальная политика Екатерины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Екатерины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освоения </w:t>
            </w:r>
            <w:proofErr w:type="spellStart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Крыма.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«Российская империя при Екатерине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44B" w:rsidRPr="00111C34" w:rsidRDefault="0071244B" w:rsidP="007124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1C34">
        <w:rPr>
          <w:rFonts w:ascii="Times New Roman" w:hAnsi="Times New Roman" w:cs="Times New Roman"/>
          <w:b/>
          <w:sz w:val="24"/>
          <w:szCs w:val="24"/>
        </w:rPr>
        <w:t xml:space="preserve">Тема 5. Россия при Павле </w:t>
      </w:r>
      <w:r w:rsidRPr="00111C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11C34">
        <w:rPr>
          <w:rFonts w:ascii="Times New Roman" w:hAnsi="Times New Roman" w:cs="Times New Roman"/>
          <w:b/>
          <w:sz w:val="24"/>
          <w:szCs w:val="24"/>
        </w:rPr>
        <w:t>. (2 часа)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2268"/>
      </w:tblGrid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Павла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Павла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1244B" w:rsidRPr="00111C34" w:rsidRDefault="0071244B" w:rsidP="007124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1C34">
        <w:rPr>
          <w:rFonts w:ascii="Times New Roman" w:hAnsi="Times New Roman" w:cs="Times New Roman"/>
          <w:b/>
          <w:sz w:val="24"/>
          <w:szCs w:val="24"/>
        </w:rPr>
        <w:t xml:space="preserve">Тема 6. Культурное пространство Российской империи в </w:t>
      </w:r>
      <w:r w:rsidRPr="00111C34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proofErr w:type="gramStart"/>
      <w:r w:rsidRPr="00111C34">
        <w:rPr>
          <w:rFonts w:ascii="Times New Roman" w:hAnsi="Times New Roman" w:cs="Times New Roman"/>
          <w:b/>
          <w:sz w:val="24"/>
          <w:szCs w:val="24"/>
        </w:rPr>
        <w:t>веке</w:t>
      </w:r>
      <w:proofErr w:type="gramEnd"/>
      <w:r w:rsidRPr="00111C34">
        <w:rPr>
          <w:rFonts w:ascii="Times New Roman" w:hAnsi="Times New Roman" w:cs="Times New Roman"/>
          <w:b/>
          <w:sz w:val="24"/>
          <w:szCs w:val="24"/>
        </w:rPr>
        <w:t>. (9 часов)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2268"/>
      </w:tblGrid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мысль, публицистика, литература.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 России в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техника в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архитектура в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и скульптура.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 театральное искусство.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 в 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Перемены в повседневной жизни российских сословий.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Культурное пространство Российской империи в </w:t>
            </w:r>
            <w:r w:rsidRPr="0011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111C34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111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44B" w:rsidRPr="001034A3" w:rsidTr="00152E72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3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за курс 8 класса.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B" w:rsidRPr="00111C34" w:rsidRDefault="0071244B" w:rsidP="00712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44B" w:rsidRPr="001034A3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71244B" w:rsidRDefault="0071244B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Default="00124A11" w:rsidP="0071244B">
      <w:pPr>
        <w:rPr>
          <w:rFonts w:ascii="Times New Roman" w:hAnsi="Times New Roman" w:cs="Times New Roman"/>
          <w:sz w:val="24"/>
          <w:szCs w:val="24"/>
        </w:rPr>
      </w:pPr>
    </w:p>
    <w:p w:rsidR="00124A11" w:rsidRPr="00124A11" w:rsidRDefault="00124A11" w:rsidP="00124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5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Всеобщая история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История России </w:t>
      </w:r>
      <w:r>
        <w:rPr>
          <w:rFonts w:ascii="Times New Roman" w:hAnsi="Times New Roman" w:cs="Times New Roman"/>
          <w:sz w:val="28"/>
          <w:szCs w:val="28"/>
        </w:rPr>
        <w:t>(70</w:t>
      </w:r>
      <w:r w:rsidRPr="006A157E">
        <w:rPr>
          <w:rFonts w:ascii="Times New Roman" w:hAnsi="Times New Roman" w:cs="Times New Roman"/>
          <w:sz w:val="28"/>
          <w:szCs w:val="28"/>
        </w:rPr>
        <w:t xml:space="preserve"> часов)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2268"/>
      </w:tblGrid>
      <w:tr w:rsidR="00124A11" w:rsidRPr="006A157E" w:rsidTr="00124A11">
        <w:tc>
          <w:tcPr>
            <w:tcW w:w="851" w:type="dxa"/>
          </w:tcPr>
          <w:p w:rsidR="00124A11" w:rsidRPr="006A157E" w:rsidRDefault="00124A11" w:rsidP="00124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6A157E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24A11" w:rsidRPr="006A157E" w:rsidTr="00124A11">
        <w:trPr>
          <w:trHeight w:val="758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1- 2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революция: достижения и проблемы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487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679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Наука: создание научной картины мира.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662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6A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 века  </w:t>
            </w:r>
            <w:proofErr w:type="gramStart"/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поисках</w:t>
            </w:r>
            <w:proofErr w:type="gramEnd"/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 новой картины мира.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 и социалисты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Повтор – обобщающий урок «Становление индустриального Запада»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629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Консульство и образование наполеоновской империи.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346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Разгром империи Наполеона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455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Англия: сложный путь к величию и процветанию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346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proofErr w:type="gramStart"/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Бурбонов</w:t>
            </w:r>
            <w:proofErr w:type="gramEnd"/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 и Орлеанов.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465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Франция: революция 1848 г. Вторая империя.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Германия: на пути к единству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«Нужна ли нам единая и неделимая Италия?»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Война, изменившая карту Европы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Повтор – обобщающий урок «Строительство новой Европы»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Германская империя</w:t>
            </w:r>
            <w:r w:rsidRPr="006A1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рубеже </w:t>
            </w:r>
            <w:r w:rsidRPr="006A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6A15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Великобритания: конец Викторианской эпохи.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Франция: Третья республика.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 Австрийской </w:t>
            </w:r>
            <w:proofErr w:type="spellStart"/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импении</w:t>
            </w:r>
            <w:proofErr w:type="spellEnd"/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 к Австро-Венгрии.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480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США в </w:t>
            </w:r>
            <w:r w:rsidRPr="006A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195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США: империализм и вступление в мировую политику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Латинская Америка.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Япония на пути модернизации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Китай и Индия.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rPr>
          <w:trHeight w:val="420"/>
        </w:trPr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Африка.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RPr="006A157E" w:rsidTr="00124A11">
        <w:tc>
          <w:tcPr>
            <w:tcW w:w="851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война.</w:t>
            </w:r>
          </w:p>
        </w:tc>
        <w:tc>
          <w:tcPr>
            <w:tcW w:w="1559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4A11" w:rsidRPr="006A157E" w:rsidRDefault="00124A11" w:rsidP="00BB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11" w:rsidRDefault="00124A11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8C1E0B" w:rsidRPr="00017B60" w:rsidRDefault="008C1E0B" w:rsidP="00124A11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1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1526"/>
        <w:gridCol w:w="2160"/>
      </w:tblGrid>
      <w:tr w:rsidR="008C1E0B" w:rsidRPr="006A157E" w:rsidTr="008C1E0B">
        <w:trPr>
          <w:trHeight w:val="699"/>
        </w:trPr>
        <w:tc>
          <w:tcPr>
            <w:tcW w:w="993" w:type="dxa"/>
          </w:tcPr>
          <w:p w:rsidR="00124A11" w:rsidRPr="00466108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4" w:type="dxa"/>
          </w:tcPr>
          <w:p w:rsidR="00124A11" w:rsidRPr="00466108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6" w:type="dxa"/>
          </w:tcPr>
          <w:p w:rsidR="00124A11" w:rsidRPr="00466108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60" w:type="dxa"/>
          </w:tcPr>
          <w:p w:rsidR="00124A11" w:rsidRPr="00466108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0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C1E0B" w:rsidRPr="006A157E" w:rsidTr="008C1E0B">
        <w:trPr>
          <w:trHeight w:val="284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XVIII—XIX вв.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670"/>
        </w:trPr>
        <w:tc>
          <w:tcPr>
            <w:tcW w:w="993" w:type="dxa"/>
          </w:tcPr>
          <w:p w:rsidR="00124A11" w:rsidRPr="00466108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24A11" w:rsidRPr="00466108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Александр I: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правления. Реформы М. М. Сперанского.</w:t>
            </w:r>
          </w:p>
        </w:tc>
        <w:tc>
          <w:tcPr>
            <w:tcW w:w="1526" w:type="dxa"/>
          </w:tcPr>
          <w:p w:rsidR="00124A11" w:rsidRPr="00466108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466108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620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Александра I в 1801—1812 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Отечественная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1812 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652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Заграничные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русской армии. Внешняя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литика Александра I в 1813-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1825 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876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Либеральные и охранительные тенденции во внутренней политике Александра I в 1815—1825 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466108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267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поли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тика Александра I.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680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XIX в.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648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Реформаторские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консервативные тенденции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внутренней политике Николая I.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второй четверти XIX в.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272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Николае I.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673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Николая 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Этнокультурный облик страны.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590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Николая I. Кавказская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1817—1864 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Крымская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1853—1856 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414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империи в пер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вой половине XIX в.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Европейская индустриализация и предпосылки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реформ в России.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705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Александр II: начало правления. Крестьянская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реформа 1861 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Реформы 1860—1870-х гг.: социальная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правовая модернизация.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660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518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политика правительства.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882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Александра II. Национальный вопрос в Европе и в России.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130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Александра II. Русско-турецкая война 1877—1878 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575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III: особенности внутренней политики. 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388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1880-х — первой половине 1890-х 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625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Александра III.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281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Александра III.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501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во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половине XIX в.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597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Повседневная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разных слоёв населения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537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XIX—XX вв.: 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и противоречия развития.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619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на рубеже XIX—XX вв.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572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Николай II: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правления. Политическое развитие страны в 1894—1904 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613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Николая II. Русско-японская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война 1904—1905 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555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Первая 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революция и политические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реформы 1905—1907 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555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реформы П. А. Столыпина.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291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1907—1914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384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Серебряный век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ской культуры.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0B" w:rsidRPr="006A157E" w:rsidTr="008C1E0B">
        <w:trPr>
          <w:trHeight w:val="334"/>
        </w:trPr>
        <w:tc>
          <w:tcPr>
            <w:tcW w:w="993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4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26" w:type="dxa"/>
          </w:tcPr>
          <w:p w:rsidR="00124A11" w:rsidRPr="006A157E" w:rsidRDefault="00124A11" w:rsidP="008C1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24A11" w:rsidRPr="006A157E" w:rsidRDefault="00124A11" w:rsidP="008C1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11" w:rsidRPr="0071244B" w:rsidRDefault="00124A11" w:rsidP="008C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4A11" w:rsidRPr="0071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34F"/>
    <w:multiLevelType w:val="hybridMultilevel"/>
    <w:tmpl w:val="8D10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064C"/>
    <w:multiLevelType w:val="hybridMultilevel"/>
    <w:tmpl w:val="8D10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C9D769B"/>
    <w:multiLevelType w:val="hybridMultilevel"/>
    <w:tmpl w:val="4A72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4B"/>
    <w:rsid w:val="00124A11"/>
    <w:rsid w:val="00152E72"/>
    <w:rsid w:val="00267520"/>
    <w:rsid w:val="0071244B"/>
    <w:rsid w:val="008078BB"/>
    <w:rsid w:val="008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11862</Words>
  <Characters>67620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2019-11-04T14:03:00Z</dcterms:created>
  <dcterms:modified xsi:type="dcterms:W3CDTF">2021-04-30T13:00:00Z</dcterms:modified>
</cp:coreProperties>
</file>